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9E910" w14:textId="77777777" w:rsidR="004909DD" w:rsidRDefault="009B5FF8">
      <w:pPr>
        <w:jc w:val="center"/>
        <w:rPr>
          <w:rFonts w:ascii="Calibri" w:eastAsia="Calibri" w:hAnsi="Calibri" w:cs="Calibri"/>
          <w:b/>
        </w:rPr>
      </w:pPr>
      <w:r>
        <w:rPr>
          <w:rFonts w:ascii="Calibri" w:eastAsia="Calibri" w:hAnsi="Calibri" w:cs="Calibri"/>
          <w:b/>
        </w:rPr>
        <w:t>RFS 24-77045 BUSINESS PROPOSAL</w:t>
      </w:r>
    </w:p>
    <w:p w14:paraId="01EEB6A6" w14:textId="77777777" w:rsidR="004909DD" w:rsidRDefault="009B5FF8">
      <w:pPr>
        <w:jc w:val="center"/>
        <w:rPr>
          <w:rFonts w:ascii="Calibri" w:eastAsia="Calibri" w:hAnsi="Calibri" w:cs="Calibri"/>
          <w:b/>
        </w:rPr>
      </w:pPr>
      <w:r>
        <w:rPr>
          <w:rFonts w:ascii="Calibri" w:eastAsia="Calibri" w:hAnsi="Calibri" w:cs="Calibri"/>
          <w:b/>
        </w:rPr>
        <w:t>ATTACHMENT C</w:t>
      </w:r>
    </w:p>
    <w:p w14:paraId="3DE1BBBF" w14:textId="77777777" w:rsidR="004909DD" w:rsidRDefault="004909DD">
      <w:pPr>
        <w:rPr>
          <w:rFonts w:ascii="Calibri" w:eastAsia="Calibri" w:hAnsi="Calibri" w:cs="Calibri"/>
          <w:b/>
          <w:sz w:val="16"/>
          <w:szCs w:val="16"/>
        </w:rPr>
      </w:pPr>
    </w:p>
    <w:p w14:paraId="17EC6622" w14:textId="77777777" w:rsidR="004909DD" w:rsidRDefault="009B5FF8">
      <w:pPr>
        <w:rPr>
          <w:rFonts w:ascii="Calibri" w:eastAsia="Calibri" w:hAnsi="Calibri" w:cs="Calibri"/>
          <w:b/>
        </w:rPr>
      </w:pPr>
      <w:r>
        <w:rPr>
          <w:rFonts w:ascii="Calibri" w:eastAsia="Calibri" w:hAnsi="Calibri" w:cs="Calibri"/>
          <w:b/>
        </w:rPr>
        <w:t xml:space="preserve">Instructions:  Please provide answers in the shaded areas to all questions.  Reference all attachments in the shaded area.   </w:t>
      </w:r>
    </w:p>
    <w:p w14:paraId="6316E55D" w14:textId="77777777" w:rsidR="004909DD" w:rsidRDefault="004909DD">
      <w:pPr>
        <w:rPr>
          <w:rFonts w:ascii="Calibri" w:eastAsia="Calibri" w:hAnsi="Calibri" w:cs="Calibri"/>
          <w:b/>
          <w:i/>
        </w:rPr>
      </w:pPr>
    </w:p>
    <w:p w14:paraId="006A17C7" w14:textId="77777777" w:rsidR="004909DD" w:rsidRDefault="009B5FF8">
      <w:pPr>
        <w:rPr>
          <w:rFonts w:ascii="Calibri" w:eastAsia="Calibri" w:hAnsi="Calibri" w:cs="Calibri"/>
          <w:b/>
          <w:i/>
        </w:rPr>
      </w:pPr>
      <w:r>
        <w:rPr>
          <w:rFonts w:ascii="Calibri" w:eastAsia="Calibri" w:hAnsi="Calibri" w:cs="Calibri"/>
          <w:b/>
          <w:i/>
        </w:rPr>
        <w:t>Business Proposal</w:t>
      </w:r>
    </w:p>
    <w:p w14:paraId="011ECB7E" w14:textId="77777777" w:rsidR="004909DD" w:rsidRDefault="004909DD">
      <w:pPr>
        <w:rPr>
          <w:rFonts w:ascii="Calibri" w:eastAsia="Calibri" w:hAnsi="Calibri" w:cs="Calibri"/>
        </w:rPr>
      </w:pPr>
    </w:p>
    <w:p w14:paraId="15715BF9"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Respondent’s Organizational Structure </w:t>
      </w:r>
      <w:r>
        <w:rPr>
          <w:rFonts w:ascii="Calibri" w:eastAsia="Calibri" w:hAnsi="Calibri" w:cs="Calibri"/>
        </w:rPr>
        <w:t>- Please include in this section the legal form of the Respondent’s organization, the state in which it is formed (accompanied by a certificate of authority), the types of ventures in which the organization is involved, and a chart of the organization. Please enter your response below and indicate if any attachments are included.</w:t>
      </w: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52D0B302" w14:textId="77777777">
        <w:tc>
          <w:tcPr>
            <w:tcW w:w="8630" w:type="dxa"/>
            <w:shd w:val="clear" w:color="auto" w:fill="FFFF99"/>
          </w:tcPr>
          <w:p w14:paraId="67487E84" w14:textId="1DAEF6E3" w:rsidR="00D83AED" w:rsidRDefault="00D83AED" w:rsidP="00D83AED">
            <w:pPr>
              <w:pStyle w:val="ListParagraph"/>
              <w:ind w:left="480"/>
            </w:pPr>
            <w:r>
              <w:t xml:space="preserve">Four County Comprehensive Mental Health Center (DBA 4C Health) is a non-profit 5013c certified in the State of Indiana as Community Mental Health Center (CMHC) and Private Mental Health Institution (PMHI) by the Division of the Mental Health and Addictions. </w:t>
            </w:r>
            <w:r w:rsidR="00C93FA1">
              <w:t>4C Health</w:t>
            </w:r>
            <w:r>
              <w:t xml:space="preserve"> specializes in mental health and substance use care in rural communities. An organizational chart is included as an attachment to this document.</w:t>
            </w:r>
          </w:p>
          <w:p w14:paraId="38E20B1A" w14:textId="77777777" w:rsidR="004909DD" w:rsidRPr="00D83AED" w:rsidRDefault="004909DD" w:rsidP="00D83AED">
            <w:pPr>
              <w:pStyle w:val="ListParagraph"/>
              <w:ind w:left="480"/>
              <w:rPr>
                <w:rFonts w:ascii="Calibri" w:eastAsia="Calibri" w:hAnsi="Calibri" w:cs="Calibri"/>
              </w:rPr>
            </w:pPr>
          </w:p>
        </w:tc>
      </w:tr>
    </w:tbl>
    <w:p w14:paraId="2B702BB2" w14:textId="77777777" w:rsidR="004909DD" w:rsidRDefault="004909DD">
      <w:pPr>
        <w:rPr>
          <w:rFonts w:ascii="Calibri" w:eastAsia="Calibri" w:hAnsi="Calibri" w:cs="Calibri"/>
        </w:rPr>
      </w:pPr>
    </w:p>
    <w:p w14:paraId="09490896" w14:textId="77777777" w:rsidR="004909DD" w:rsidRDefault="009B5FF8">
      <w:pPr>
        <w:widowControl/>
        <w:numPr>
          <w:ilvl w:val="2"/>
          <w:numId w:val="1"/>
        </w:numPr>
        <w:jc w:val="both"/>
        <w:rPr>
          <w:rFonts w:ascii="Calibri" w:eastAsia="Calibri" w:hAnsi="Calibri" w:cs="Calibri"/>
        </w:rPr>
      </w:pPr>
      <w:bookmarkStart w:id="0" w:name="_gjdgxs" w:colFirst="0" w:colLast="0"/>
      <w:bookmarkEnd w:id="0"/>
      <w:r>
        <w:rPr>
          <w:rFonts w:ascii="Calibri" w:eastAsia="Calibri" w:hAnsi="Calibri" w:cs="Calibri"/>
          <w:b/>
        </w:rPr>
        <w:t>Respondent’s Diversity, Equity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applicable.  </w:t>
      </w:r>
    </w:p>
    <w:tbl>
      <w:tblPr>
        <w:tblStyle w:val="a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5B06925D" w14:textId="77777777">
        <w:tc>
          <w:tcPr>
            <w:tcW w:w="8630" w:type="dxa"/>
            <w:shd w:val="clear" w:color="auto" w:fill="FFFF99"/>
          </w:tcPr>
          <w:p w14:paraId="603BD695" w14:textId="720DD0DB" w:rsidR="00A56BE8" w:rsidRDefault="00A56BE8" w:rsidP="00A56BE8">
            <w:pPr>
              <w:pStyle w:val="ListParagraph"/>
            </w:pPr>
            <w:r>
              <w:t>At the level of the organization (system-wide impact), 4C Health supports diversity, equity, and inclusion through several initiatives:</w:t>
            </w:r>
          </w:p>
          <w:p w14:paraId="72A3F628" w14:textId="21E96835" w:rsidR="00A56BE8" w:rsidRDefault="00A56BE8" w:rsidP="00A56BE8">
            <w:pPr>
              <w:pStyle w:val="ListParagraph"/>
              <w:widowControl/>
              <w:numPr>
                <w:ilvl w:val="0"/>
                <w:numId w:val="2"/>
              </w:numPr>
              <w:spacing w:after="160" w:line="259" w:lineRule="auto"/>
            </w:pPr>
            <w:r>
              <w:t xml:space="preserve">National Standards for Culturally and Linguistically Appropriate Services in Healthcare (CLAS Standards)- since 2016, </w:t>
            </w:r>
            <w:r w:rsidR="00A65A76">
              <w:t>4C Health</w:t>
            </w:r>
            <w:r>
              <w:t xml:space="preserve"> has completed an annual CLAS assessment which included goal setting to support fulfilling CLAS objectives. This is headed by Diversity &amp; Interpretation Coordinator who report directly to our Chief Clinical Officer. Results, achievements, goals/objectives are presented annually to the </w:t>
            </w:r>
            <w:r w:rsidR="00A65A76">
              <w:t>4C Health</w:t>
            </w:r>
            <w:r>
              <w:t xml:space="preserve"> Board of Directors</w:t>
            </w:r>
          </w:p>
          <w:p w14:paraId="1727492E" w14:textId="2B3836BC" w:rsidR="00A56BE8" w:rsidRDefault="0004567E" w:rsidP="00A56BE8">
            <w:pPr>
              <w:pStyle w:val="ListParagraph"/>
              <w:widowControl/>
              <w:numPr>
                <w:ilvl w:val="0"/>
                <w:numId w:val="2"/>
              </w:numPr>
              <w:spacing w:after="160" w:line="259" w:lineRule="auto"/>
            </w:pPr>
            <w:r>
              <w:lastRenderedPageBreak/>
              <w:t>Joint Commission standards</w:t>
            </w:r>
            <w:r w:rsidR="00A56BE8">
              <w:t xml:space="preserve">- </w:t>
            </w:r>
            <w:r>
              <w:t>4C Health through our Utilization Review/Clinical Outcomes Committee</w:t>
            </w:r>
            <w:r w:rsidR="00497A00">
              <w:t xml:space="preserve"> supports implementation and evaluation of the Joint Commission standards to reduce health care disparities</w:t>
            </w:r>
            <w:r w:rsidR="001C5583">
              <w:t xml:space="preserve"> through data review. This</w:t>
            </w:r>
            <w:r w:rsidR="00FD5989">
              <w:t xml:space="preserve"> </w:t>
            </w:r>
            <w:r w:rsidR="00A56BE8">
              <w:t>enhances our CLAS initiative with goals and objectives to support equity and inclusion. T</w:t>
            </w:r>
            <w:r w:rsidR="00492D6C">
              <w:t>his</w:t>
            </w:r>
            <w:r w:rsidR="00A56BE8">
              <w:t xml:space="preserve"> also allows us to be aware of the county demographics as compared to </w:t>
            </w:r>
            <w:r w:rsidR="0075700F">
              <w:t xml:space="preserve">4C Health </w:t>
            </w:r>
            <w:r w:rsidR="00A56BE8">
              <w:t>demographics both in consumers served and staff demographics and develop goals/objectives around that.</w:t>
            </w:r>
          </w:p>
          <w:p w14:paraId="592F2BDF" w14:textId="389F4939" w:rsidR="00A56BE8" w:rsidRDefault="00A56BE8" w:rsidP="00A56BE8">
            <w:pPr>
              <w:pStyle w:val="ListParagraph"/>
              <w:widowControl/>
              <w:numPr>
                <w:ilvl w:val="0"/>
                <w:numId w:val="2"/>
              </w:numPr>
              <w:spacing w:after="160" w:line="259" w:lineRule="auto"/>
            </w:pPr>
            <w:r>
              <w:t xml:space="preserve">Diversity, Equity, Inclusion Committee – This </w:t>
            </w:r>
            <w:r w:rsidR="0075700F">
              <w:t>4C Health</w:t>
            </w:r>
            <w:r>
              <w:t xml:space="preserve"> committee is connected to our Clinical Service Organization chartered committee. </w:t>
            </w:r>
          </w:p>
          <w:p w14:paraId="221951B1" w14:textId="75273D6B" w:rsidR="007C3B43" w:rsidRDefault="007C3B43" w:rsidP="007C3B43">
            <w:pPr>
              <w:widowControl/>
              <w:spacing w:after="160" w:line="259" w:lineRule="auto"/>
            </w:pPr>
            <w:r>
              <w:t>4C Health is currently engaged the statewide CMHC IN CLAS assessment. We will be receiving feedback and technical assistance specific to our organization to further advance diver</w:t>
            </w:r>
            <w:r w:rsidR="0092263C">
              <w:t>sity, equity, and inclusion.</w:t>
            </w:r>
          </w:p>
          <w:p w14:paraId="2CEB9F11" w14:textId="40794778" w:rsidR="00EC71E7" w:rsidRDefault="002D65B7" w:rsidP="002D65B7">
            <w:pPr>
              <w:widowControl/>
              <w:spacing w:after="160" w:line="259" w:lineRule="auto"/>
            </w:pPr>
            <w:r>
              <w:t>For our Clinicians, we provide multicultural orientation training</w:t>
            </w:r>
            <w:r w:rsidR="00615128">
              <w:t xml:space="preserve"> at hire and annually. </w:t>
            </w:r>
            <w:r w:rsidR="00901A12">
              <w:t>4C Health also has in 2023-2024 a series of clinical training</w:t>
            </w:r>
            <w:r w:rsidR="00D63CB8">
              <w:t>s</w:t>
            </w:r>
            <w:r w:rsidR="00901A12">
              <w:t xml:space="preserve"> being held for therapists on diversity and mental health.</w:t>
            </w:r>
            <w:r w:rsidR="004C6F08">
              <w:t xml:space="preserve"> We are also currently evaluating OutCare (a nationally recognized organization for LQBTQ+</w:t>
            </w:r>
            <w:r w:rsidR="00EC71E7">
              <w:t xml:space="preserve"> healthcare training) for use at that Center.</w:t>
            </w:r>
            <w:r w:rsidR="001E0001">
              <w:t xml:space="preserve"> Diversity, Equity, and Inclusion topics are part of the standard center department meeting agenda.</w:t>
            </w:r>
          </w:p>
          <w:p w14:paraId="51DB0974" w14:textId="77777777" w:rsidR="004909DD" w:rsidRDefault="004909DD">
            <w:pPr>
              <w:rPr>
                <w:rFonts w:ascii="Calibri" w:eastAsia="Calibri" w:hAnsi="Calibri" w:cs="Calibri"/>
              </w:rPr>
            </w:pPr>
          </w:p>
        </w:tc>
      </w:tr>
    </w:tbl>
    <w:p w14:paraId="2629D0DB" w14:textId="77777777" w:rsidR="004909DD" w:rsidRDefault="004909DD">
      <w:pPr>
        <w:widowControl/>
        <w:jc w:val="both"/>
        <w:rPr>
          <w:rFonts w:ascii="Calibri" w:eastAsia="Calibri" w:hAnsi="Calibri" w:cs="Calibri"/>
        </w:rPr>
      </w:pPr>
    </w:p>
    <w:p w14:paraId="2D3E1795"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Organization Financial Information </w:t>
      </w:r>
      <w:r>
        <w:rPr>
          <w:rFonts w:ascii="Calibri" w:eastAsia="Calibri" w:hAnsi="Calibri" w:cs="Calibri"/>
        </w:rPr>
        <w:t xml:space="preserve">- This section must include documents to demonstrate the Respondent’s financial stability.  Examples of acceptable documents include the Respondent’s most recent Single Audit (if applicable) or other audited financial statements for the two (2) most recently completed fiscal years. If neither of these can be provided, explain why, and include an income statement and balance sheet, for each of the two most recently completed fiscal years. </w:t>
      </w:r>
    </w:p>
    <w:p w14:paraId="421B878B" w14:textId="77777777" w:rsidR="004909DD" w:rsidRDefault="004909DD">
      <w:pPr>
        <w:widowControl/>
        <w:ind w:left="720"/>
        <w:jc w:val="both"/>
        <w:rPr>
          <w:rFonts w:ascii="Calibri" w:eastAsia="Calibri" w:hAnsi="Calibri" w:cs="Calibri"/>
        </w:rPr>
      </w:pPr>
    </w:p>
    <w:p w14:paraId="352BC639" w14:textId="77777777" w:rsidR="004909DD" w:rsidRDefault="009B5FF8">
      <w:pPr>
        <w:widowControl/>
        <w:ind w:left="720"/>
        <w:jc w:val="both"/>
        <w:rPr>
          <w:rFonts w:ascii="Calibri" w:eastAsia="Calibri" w:hAnsi="Calibri" w:cs="Calibri"/>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RFS.  That additional information </w:t>
      </w:r>
      <w:r>
        <w:rPr>
          <w:rFonts w:ascii="Calibri" w:eastAsia="Calibri" w:hAnsi="Calibri" w:cs="Calibri"/>
          <w:b/>
        </w:rPr>
        <w:t xml:space="preserve">should explain the business relationship between the entities and demonstrate </w:t>
      </w:r>
      <w:r>
        <w:rPr>
          <w:rFonts w:ascii="Calibri" w:eastAsia="Calibri" w:hAnsi="Calibri" w:cs="Calibri"/>
          <w:b/>
        </w:rPr>
        <w:lastRenderedPageBreak/>
        <w:t>the financial stability of the entity/organization which is directly responding to this RFS.</w:t>
      </w:r>
    </w:p>
    <w:tbl>
      <w:tblPr>
        <w:tblStyle w:val="a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6976B497" w14:textId="77777777">
        <w:tc>
          <w:tcPr>
            <w:tcW w:w="8630" w:type="dxa"/>
            <w:shd w:val="clear" w:color="auto" w:fill="FFFF99"/>
          </w:tcPr>
          <w:p w14:paraId="6F8EBF88" w14:textId="46C6F086" w:rsidR="00FC6F42" w:rsidRDefault="00FC6F42" w:rsidP="00FC6F42">
            <w:pPr>
              <w:ind w:left="720"/>
            </w:pPr>
            <w:r>
              <w:t>The last two years audited financials are attached to this proposal. Further, please note that 4C Health is already required annually to submit audited financials to the State of Indiana. Also, by statute Indiana Community Mental Health Center’s are to evidence regularly solid fiscal health.</w:t>
            </w:r>
          </w:p>
          <w:p w14:paraId="6B6053AB" w14:textId="77777777" w:rsidR="004909DD" w:rsidRDefault="004909DD">
            <w:pPr>
              <w:rPr>
                <w:rFonts w:ascii="Calibri" w:eastAsia="Calibri" w:hAnsi="Calibri" w:cs="Calibri"/>
              </w:rPr>
            </w:pPr>
          </w:p>
        </w:tc>
      </w:tr>
    </w:tbl>
    <w:p w14:paraId="09FAED3C" w14:textId="77777777" w:rsidR="004909DD" w:rsidRDefault="004909DD">
      <w:pPr>
        <w:rPr>
          <w:rFonts w:ascii="Calibri" w:eastAsia="Calibri" w:hAnsi="Calibri" w:cs="Calibri"/>
        </w:rPr>
      </w:pPr>
    </w:p>
    <w:p w14:paraId="7A6BCB3E"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Integrity of Organizational Structure and Financial Reporting </w:t>
      </w:r>
      <w:r>
        <w:rPr>
          <w:rFonts w:ascii="Calibri" w:eastAsia="Calibri" w:hAnsi="Calibri" w:cs="Calibri"/>
        </w:rPr>
        <w:t>-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Style w:val="a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6A996C7C" w14:textId="77777777">
        <w:tc>
          <w:tcPr>
            <w:tcW w:w="8630" w:type="dxa"/>
            <w:shd w:val="clear" w:color="auto" w:fill="FFFF99"/>
          </w:tcPr>
          <w:p w14:paraId="5D7C61B6" w14:textId="41AF3F14" w:rsidR="008826DF" w:rsidRDefault="008826DF" w:rsidP="008826DF">
            <w:pPr>
              <w:pStyle w:val="ListParagraph"/>
              <w:ind w:left="480"/>
            </w:pPr>
            <w:r>
              <w:t xml:space="preserve">The CEO of 4C Health, Carrie Cadwell, takes full personal responsibility for the thoroughness and correctness of all financial information supplies in this proposal. </w:t>
            </w:r>
            <w:r w:rsidR="00605D59">
              <w:t>4C Health</w:t>
            </w:r>
            <w:r>
              <w:t xml:space="preserve">’s annual, independent financial audit is completed by Blue &amp; Company. Blue &amp; Company is a reputable accounting/auditing firm. No member of the </w:t>
            </w:r>
            <w:r w:rsidR="00605D59">
              <w:t>4C Health</w:t>
            </w:r>
            <w:r>
              <w:t xml:space="preserve"> executive team or board works or has any relationship with Blue &amp; Co that would constitute of conflict of interest. Included in this proposal as an attachment is Four County’s Independent Audit policy.</w:t>
            </w:r>
          </w:p>
          <w:p w14:paraId="14610F6C" w14:textId="77777777" w:rsidR="004909DD" w:rsidRPr="008826DF" w:rsidRDefault="004909DD" w:rsidP="008826DF">
            <w:pPr>
              <w:pStyle w:val="ListParagraph"/>
              <w:ind w:left="480"/>
              <w:rPr>
                <w:rFonts w:ascii="Calibri" w:eastAsia="Calibri" w:hAnsi="Calibri" w:cs="Calibri"/>
              </w:rPr>
            </w:pPr>
          </w:p>
        </w:tc>
      </w:tr>
    </w:tbl>
    <w:p w14:paraId="1AE3D17A" w14:textId="77777777" w:rsidR="004909DD" w:rsidRDefault="004909DD">
      <w:pPr>
        <w:rPr>
          <w:rFonts w:ascii="Calibri" w:eastAsia="Calibri" w:hAnsi="Calibri" w:cs="Calibri"/>
        </w:rPr>
      </w:pPr>
    </w:p>
    <w:p w14:paraId="30E7F589" w14:textId="77777777" w:rsidR="004909DD" w:rsidRDefault="009B5FF8">
      <w:pPr>
        <w:widowControl/>
        <w:numPr>
          <w:ilvl w:val="2"/>
          <w:numId w:val="1"/>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RFS Section 2.3.5.</w:t>
      </w:r>
    </w:p>
    <w:tbl>
      <w:tblPr>
        <w:tblStyle w:val="a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59BF4275" w14:textId="77777777">
        <w:tc>
          <w:tcPr>
            <w:tcW w:w="8630" w:type="dxa"/>
            <w:shd w:val="clear" w:color="auto" w:fill="FFFF99"/>
          </w:tcPr>
          <w:p w14:paraId="4DC355CC" w14:textId="2B0EA4FD" w:rsidR="004909DD" w:rsidRDefault="004E42CE">
            <w:pPr>
              <w:rPr>
                <w:rFonts w:ascii="Calibri" w:eastAsia="Calibri" w:hAnsi="Calibri" w:cs="Calibri"/>
              </w:rPr>
            </w:pPr>
            <w:r>
              <w:rPr>
                <w:rFonts w:ascii="Calibri" w:eastAsia="Calibri" w:hAnsi="Calibri" w:cs="Calibri"/>
              </w:rPr>
              <w:t xml:space="preserve">None </w:t>
            </w:r>
            <w:r w:rsidR="00F67EB9">
              <w:rPr>
                <w:rFonts w:ascii="Calibri" w:eastAsia="Calibri" w:hAnsi="Calibri" w:cs="Calibri"/>
              </w:rPr>
              <w:t>to request</w:t>
            </w:r>
          </w:p>
        </w:tc>
      </w:tr>
    </w:tbl>
    <w:p w14:paraId="19656A0F" w14:textId="77777777" w:rsidR="004909DD" w:rsidRDefault="004909DD">
      <w:pPr>
        <w:widowControl/>
        <w:rPr>
          <w:rFonts w:ascii="Calibri" w:eastAsia="Calibri" w:hAnsi="Calibri" w:cs="Calibri"/>
        </w:rPr>
      </w:pPr>
    </w:p>
    <w:p w14:paraId="62A275F9" w14:textId="77777777" w:rsidR="004909DD" w:rsidRDefault="009B5FF8">
      <w:pPr>
        <w:widowControl/>
        <w:ind w:left="720" w:hanging="720"/>
        <w:rPr>
          <w:rFonts w:ascii="Calibri" w:eastAsia="Calibri" w:hAnsi="Calibri" w:cs="Calibri"/>
          <w:b/>
        </w:rPr>
      </w:pPr>
      <w:bookmarkStart w:id="1" w:name="_30j0zll" w:colFirst="0" w:colLast="0"/>
      <w:bookmarkEnd w:id="1"/>
      <w:r>
        <w:rPr>
          <w:rFonts w:ascii="Calibri" w:eastAsia="Calibri" w:hAnsi="Calibri" w:cs="Calibri"/>
          <w:b/>
        </w:rPr>
        <w:t xml:space="preserve">2.3.6    Registration to do Business </w:t>
      </w:r>
      <w:r>
        <w:rPr>
          <w:rFonts w:ascii="Calibri" w:eastAsia="Calibri" w:hAnsi="Calibri" w:cs="Calibri"/>
        </w:rPr>
        <w:t>– Per RFS 2.3.6,</w:t>
      </w:r>
      <w:r>
        <w:rPr>
          <w:rFonts w:ascii="Calibri" w:eastAsia="Calibri" w:hAnsi="Calibri" w:cs="Calibri"/>
          <w:b/>
        </w:rPr>
        <w:t xml:space="preserve"> </w:t>
      </w:r>
      <w:r>
        <w:rPr>
          <w:rFonts w:ascii="Calibri" w:eastAsia="Calibri" w:hAnsi="Calibri" w:cs="Calibri"/>
        </w:rPr>
        <w:t>Respondents providing the services required by this RFS must be registered to do business by the Indiana Secretary of State. The Secretary of State contact information may be found in Section 1.18 of the RFS.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Style w:val="a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1D621E6D" w14:textId="77777777">
        <w:tc>
          <w:tcPr>
            <w:tcW w:w="8630" w:type="dxa"/>
            <w:shd w:val="clear" w:color="auto" w:fill="FFFF99"/>
          </w:tcPr>
          <w:p w14:paraId="4A225686" w14:textId="29016391" w:rsidR="00E515E8" w:rsidRDefault="00720FB3" w:rsidP="00E515E8">
            <w:pPr>
              <w:pStyle w:val="ListParagraph"/>
              <w:rPr>
                <w:highlight w:val="yellow"/>
              </w:rPr>
            </w:pPr>
            <w:r>
              <w:lastRenderedPageBreak/>
              <w:t>4C Health</w:t>
            </w:r>
            <w:r w:rsidR="00E515E8" w:rsidRPr="002B4CDE">
              <w:t xml:space="preserve"> is an already registered entity with the Secretary of State and evidence of such is attached to this proposal</w:t>
            </w:r>
            <w:r w:rsidR="00E515E8">
              <w:rPr>
                <w:highlight w:val="yellow"/>
              </w:rPr>
              <w:t>.</w:t>
            </w:r>
          </w:p>
          <w:p w14:paraId="0D94B7F6" w14:textId="77777777" w:rsidR="004909DD" w:rsidRDefault="004909DD">
            <w:pPr>
              <w:rPr>
                <w:rFonts w:ascii="Calibri" w:eastAsia="Calibri" w:hAnsi="Calibri" w:cs="Calibri"/>
              </w:rPr>
            </w:pPr>
          </w:p>
        </w:tc>
      </w:tr>
    </w:tbl>
    <w:p w14:paraId="58360F11" w14:textId="77777777" w:rsidR="004909DD" w:rsidRDefault="004909DD">
      <w:pPr>
        <w:rPr>
          <w:rFonts w:ascii="Calibri" w:eastAsia="Calibri" w:hAnsi="Calibri" w:cs="Calibri"/>
        </w:rPr>
      </w:pPr>
    </w:p>
    <w:p w14:paraId="2CECE65B" w14:textId="77777777" w:rsidR="004909DD" w:rsidRDefault="009B5FF8">
      <w:pPr>
        <w:widowControl/>
        <w:pBdr>
          <w:top w:val="nil"/>
          <w:left w:val="nil"/>
          <w:bottom w:val="nil"/>
          <w:right w:val="nil"/>
          <w:between w:val="nil"/>
        </w:pBdr>
        <w:ind w:left="720" w:hanging="720"/>
        <w:rPr>
          <w:rFonts w:ascii="Calibri" w:eastAsia="Calibri" w:hAnsi="Calibri" w:cs="Calibri"/>
        </w:rPr>
      </w:pPr>
      <w:r>
        <w:rPr>
          <w:rFonts w:ascii="Calibri" w:eastAsia="Calibri" w:hAnsi="Calibri" w:cs="Calibri"/>
          <w:b/>
        </w:rPr>
        <w:t>2.3.7</w:t>
      </w:r>
      <w:r>
        <w:rPr>
          <w:rFonts w:ascii="Calibri" w:eastAsia="Calibri" w:hAnsi="Calibri" w:cs="Calibri"/>
          <w:b/>
        </w:rPr>
        <w:tab/>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Style w:val="a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22F4858E" w14:textId="77777777">
        <w:tc>
          <w:tcPr>
            <w:tcW w:w="8630" w:type="dxa"/>
            <w:shd w:val="clear" w:color="auto" w:fill="FFFF99"/>
          </w:tcPr>
          <w:p w14:paraId="174DE91C" w14:textId="20EF0D44" w:rsidR="004909DD" w:rsidRDefault="004325F0">
            <w:pPr>
              <w:rPr>
                <w:rFonts w:ascii="Calibri" w:eastAsia="Calibri" w:hAnsi="Calibri" w:cs="Calibri"/>
              </w:rPr>
            </w:pPr>
            <w:r>
              <w:rPr>
                <w:rFonts w:asciiTheme="minorHAnsi" w:hAnsiTheme="minorHAnsi" w:cstheme="minorHAnsi"/>
              </w:rPr>
              <w:t>The CEO of 4C Health has the organization authority to engage grants and commit or discontinue contracts for the organization. Two 4C Health policies providing evidence of that authority are included as attachments. 4C Health policies are approved by the 4C Health board of directors. Further, the CEO of 4C Health has been the signing agent for all contracts and grants with the State of Indiana to date of which we have had many.</w:t>
            </w:r>
          </w:p>
        </w:tc>
      </w:tr>
    </w:tbl>
    <w:p w14:paraId="19B45CC6" w14:textId="77777777" w:rsidR="004909DD" w:rsidRDefault="004909DD">
      <w:pPr>
        <w:rPr>
          <w:rFonts w:ascii="Calibri" w:eastAsia="Calibri" w:hAnsi="Calibri" w:cs="Calibri"/>
        </w:rPr>
      </w:pPr>
    </w:p>
    <w:p w14:paraId="3757D6A5" w14:textId="77777777" w:rsidR="004909DD" w:rsidRDefault="004909DD">
      <w:pPr>
        <w:rPr>
          <w:rFonts w:ascii="Calibri" w:eastAsia="Calibri" w:hAnsi="Calibri" w:cs="Calibri"/>
        </w:rPr>
      </w:pPr>
    </w:p>
    <w:p w14:paraId="3FD2530E" w14:textId="77777777" w:rsidR="004909DD" w:rsidRDefault="004909DD">
      <w:pPr>
        <w:rPr>
          <w:rFonts w:ascii="Calibri" w:eastAsia="Calibri" w:hAnsi="Calibri" w:cs="Calibri"/>
        </w:rPr>
      </w:pPr>
    </w:p>
    <w:p w14:paraId="02C91522" w14:textId="77777777" w:rsidR="004909DD" w:rsidRDefault="004909DD">
      <w:pPr>
        <w:rPr>
          <w:rFonts w:ascii="Calibri" w:eastAsia="Calibri" w:hAnsi="Calibri" w:cs="Calibri"/>
        </w:rPr>
      </w:pPr>
    </w:p>
    <w:p w14:paraId="773C730B" w14:textId="77777777" w:rsidR="004909DD" w:rsidRDefault="004909DD">
      <w:pPr>
        <w:rPr>
          <w:rFonts w:ascii="Calibri" w:eastAsia="Calibri" w:hAnsi="Calibri" w:cs="Calibri"/>
        </w:rPr>
      </w:pPr>
    </w:p>
    <w:p w14:paraId="651667F4" w14:textId="77777777" w:rsidR="004909DD" w:rsidRDefault="004909DD">
      <w:pPr>
        <w:rPr>
          <w:rFonts w:ascii="Calibri" w:eastAsia="Calibri" w:hAnsi="Calibri" w:cs="Calibri"/>
        </w:rPr>
      </w:pPr>
    </w:p>
    <w:p w14:paraId="279EEF42" w14:textId="77777777" w:rsidR="004909DD" w:rsidRDefault="004909DD">
      <w:pPr>
        <w:rPr>
          <w:rFonts w:ascii="Calibri" w:eastAsia="Calibri" w:hAnsi="Calibri" w:cs="Calibri"/>
        </w:rPr>
      </w:pPr>
    </w:p>
    <w:p w14:paraId="174D74DF" w14:textId="77777777" w:rsidR="004909DD" w:rsidRDefault="004909DD">
      <w:pPr>
        <w:rPr>
          <w:rFonts w:ascii="Calibri" w:eastAsia="Calibri" w:hAnsi="Calibri" w:cs="Calibri"/>
        </w:rPr>
      </w:pPr>
    </w:p>
    <w:p w14:paraId="118943D7" w14:textId="77777777" w:rsidR="004909DD" w:rsidRDefault="004909DD">
      <w:pPr>
        <w:rPr>
          <w:rFonts w:ascii="Calibri" w:eastAsia="Calibri" w:hAnsi="Calibri" w:cs="Calibri"/>
        </w:rPr>
      </w:pPr>
    </w:p>
    <w:p w14:paraId="59FC44C1" w14:textId="77777777" w:rsidR="004909DD" w:rsidRDefault="004909DD">
      <w:pPr>
        <w:rPr>
          <w:rFonts w:ascii="Calibri" w:eastAsia="Calibri" w:hAnsi="Calibri" w:cs="Calibri"/>
        </w:rPr>
      </w:pPr>
    </w:p>
    <w:p w14:paraId="3DE67C0D" w14:textId="77777777" w:rsidR="004909DD" w:rsidRDefault="004909DD">
      <w:pPr>
        <w:rPr>
          <w:rFonts w:ascii="Calibri" w:eastAsia="Calibri" w:hAnsi="Calibri" w:cs="Calibri"/>
        </w:rPr>
      </w:pPr>
    </w:p>
    <w:p w14:paraId="4E31D3B1" w14:textId="77777777" w:rsidR="004909DD" w:rsidRDefault="004909DD">
      <w:pPr>
        <w:rPr>
          <w:rFonts w:ascii="Calibri" w:eastAsia="Calibri" w:hAnsi="Calibri" w:cs="Calibri"/>
        </w:rPr>
      </w:pPr>
    </w:p>
    <w:p w14:paraId="68930663" w14:textId="77777777" w:rsidR="004909DD" w:rsidRDefault="004909DD">
      <w:pPr>
        <w:rPr>
          <w:rFonts w:ascii="Calibri" w:eastAsia="Calibri" w:hAnsi="Calibri" w:cs="Calibri"/>
        </w:rPr>
      </w:pPr>
    </w:p>
    <w:p w14:paraId="6B69030A" w14:textId="77777777" w:rsidR="004909DD" w:rsidRDefault="004909DD">
      <w:pPr>
        <w:rPr>
          <w:rFonts w:ascii="Calibri" w:eastAsia="Calibri" w:hAnsi="Calibri" w:cs="Calibri"/>
        </w:rPr>
      </w:pPr>
    </w:p>
    <w:p w14:paraId="36A6993C" w14:textId="77777777" w:rsidR="004909DD" w:rsidRDefault="009B5FF8">
      <w:pPr>
        <w:widowControl/>
        <w:ind w:left="720"/>
        <w:rPr>
          <w:rFonts w:ascii="Calibri" w:eastAsia="Calibri" w:hAnsi="Calibri" w:cs="Calibri"/>
        </w:rPr>
      </w:pPr>
      <w:bookmarkStart w:id="2" w:name="_l3be61nnsbe3" w:colFirst="0" w:colLast="0"/>
      <w:bookmarkEnd w:id="2"/>
      <w:r>
        <w:rPr>
          <w:rFonts w:ascii="Calibri" w:eastAsia="Calibri" w:hAnsi="Calibri" w:cs="Calibri"/>
          <w:b/>
        </w:rPr>
        <w:t>2.3.8</w:t>
      </w:r>
      <w:r>
        <w:rPr>
          <w:rFonts w:ascii="Calibri" w:eastAsia="Calibri" w:hAnsi="Calibri" w:cs="Calibri"/>
          <w:b/>
        </w:rPr>
        <w:tab/>
        <w:t xml:space="preserve">General Information - </w:t>
      </w:r>
      <w:r>
        <w:rPr>
          <w:rFonts w:ascii="Calibri" w:eastAsia="Calibri" w:hAnsi="Calibri" w:cs="Calibri"/>
        </w:rPr>
        <w:t xml:space="preserve">Each Respondent must enter your organization’s general information including contact information.  </w:t>
      </w:r>
    </w:p>
    <w:p w14:paraId="30515D5A" w14:textId="77777777" w:rsidR="004909DD" w:rsidRDefault="009B5FF8">
      <w:pPr>
        <w:widowControl/>
        <w:ind w:left="720"/>
        <w:rPr>
          <w:rFonts w:ascii="Calibri" w:eastAsia="Calibri" w:hAnsi="Calibri" w:cs="Calibri"/>
        </w:rPr>
      </w:pPr>
      <w:r>
        <w:rPr>
          <w:rFonts w:ascii="Calibri" w:eastAsia="Calibri" w:hAnsi="Calibri" w:cs="Calibri"/>
        </w:rPr>
        <w:t xml:space="preserve"> </w:t>
      </w:r>
    </w:p>
    <w:tbl>
      <w:tblPr>
        <w:tblStyle w:val="a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6"/>
        <w:gridCol w:w="4294"/>
      </w:tblGrid>
      <w:tr w:rsidR="004909DD" w14:paraId="722CC96B" w14:textId="77777777">
        <w:tc>
          <w:tcPr>
            <w:tcW w:w="4336" w:type="dxa"/>
            <w:shd w:val="clear" w:color="auto" w:fill="B3B3B3"/>
          </w:tcPr>
          <w:p w14:paraId="3C771545" w14:textId="77777777" w:rsidR="004909DD" w:rsidRDefault="009B5FF8">
            <w:pPr>
              <w:rPr>
                <w:rFonts w:ascii="Calibri" w:eastAsia="Calibri" w:hAnsi="Calibri" w:cs="Calibri"/>
                <w:b/>
              </w:rPr>
            </w:pPr>
            <w:r>
              <w:rPr>
                <w:rFonts w:ascii="Calibri" w:eastAsia="Calibri" w:hAnsi="Calibri" w:cs="Calibri"/>
                <w:b/>
              </w:rPr>
              <w:t>Organizational Information</w:t>
            </w:r>
          </w:p>
        </w:tc>
        <w:tc>
          <w:tcPr>
            <w:tcW w:w="4294" w:type="dxa"/>
            <w:tcBorders>
              <w:bottom w:val="single" w:sz="4" w:space="0" w:color="000000"/>
            </w:tcBorders>
            <w:shd w:val="clear" w:color="auto" w:fill="B3B3B3"/>
          </w:tcPr>
          <w:p w14:paraId="3F77CE29" w14:textId="77777777" w:rsidR="004909DD" w:rsidRDefault="004909DD">
            <w:pPr>
              <w:rPr>
                <w:rFonts w:ascii="Calibri" w:eastAsia="Calibri" w:hAnsi="Calibri" w:cs="Calibri"/>
              </w:rPr>
            </w:pPr>
          </w:p>
        </w:tc>
      </w:tr>
      <w:tr w:rsidR="004909DD" w14:paraId="4C33D486" w14:textId="77777777">
        <w:tc>
          <w:tcPr>
            <w:tcW w:w="4336" w:type="dxa"/>
            <w:vAlign w:val="bottom"/>
          </w:tcPr>
          <w:p w14:paraId="3B37F57F" w14:textId="77777777" w:rsidR="004909DD" w:rsidRDefault="009B5FF8">
            <w:pPr>
              <w:rPr>
                <w:rFonts w:ascii="Calibri" w:eastAsia="Calibri" w:hAnsi="Calibri" w:cs="Calibri"/>
              </w:rPr>
            </w:pPr>
            <w:r>
              <w:rPr>
                <w:rFonts w:ascii="Calibri" w:eastAsia="Calibri" w:hAnsi="Calibri" w:cs="Calibri"/>
              </w:rPr>
              <w:t>Legal Name of Organization</w:t>
            </w:r>
          </w:p>
        </w:tc>
        <w:tc>
          <w:tcPr>
            <w:tcW w:w="4294" w:type="dxa"/>
            <w:shd w:val="clear" w:color="auto" w:fill="FFFF99"/>
          </w:tcPr>
          <w:p w14:paraId="6CD1EB11" w14:textId="1D0D60A2" w:rsidR="004909DD" w:rsidRDefault="00A4798D">
            <w:pPr>
              <w:rPr>
                <w:rFonts w:ascii="Calibri" w:eastAsia="Calibri" w:hAnsi="Calibri" w:cs="Calibri"/>
              </w:rPr>
            </w:pPr>
            <w:r>
              <w:rPr>
                <w:rFonts w:ascii="Calibri" w:eastAsia="Calibri" w:hAnsi="Calibri" w:cs="Calibri"/>
              </w:rPr>
              <w:t>Four County Comprehensive Mental Health Center (DBA 4C Health)</w:t>
            </w:r>
          </w:p>
        </w:tc>
      </w:tr>
      <w:tr w:rsidR="004909DD" w14:paraId="5EA8E295" w14:textId="77777777">
        <w:tc>
          <w:tcPr>
            <w:tcW w:w="4336" w:type="dxa"/>
            <w:vAlign w:val="bottom"/>
          </w:tcPr>
          <w:p w14:paraId="7B6D0180" w14:textId="77777777" w:rsidR="004909DD" w:rsidRDefault="009B5FF8">
            <w:pPr>
              <w:rPr>
                <w:rFonts w:ascii="Calibri" w:eastAsia="Calibri" w:hAnsi="Calibri" w:cs="Calibri"/>
              </w:rPr>
            </w:pPr>
            <w:r>
              <w:rPr>
                <w:rFonts w:ascii="Calibri" w:eastAsia="Calibri" w:hAnsi="Calibri" w:cs="Calibri"/>
              </w:rPr>
              <w:t>Contact Name</w:t>
            </w:r>
          </w:p>
        </w:tc>
        <w:tc>
          <w:tcPr>
            <w:tcW w:w="4294" w:type="dxa"/>
            <w:shd w:val="clear" w:color="auto" w:fill="FFFF99"/>
          </w:tcPr>
          <w:p w14:paraId="1FDF9020" w14:textId="7035D957" w:rsidR="004909DD" w:rsidRDefault="00A4798D">
            <w:pPr>
              <w:rPr>
                <w:rFonts w:ascii="Calibri" w:eastAsia="Calibri" w:hAnsi="Calibri" w:cs="Calibri"/>
              </w:rPr>
            </w:pPr>
            <w:r>
              <w:rPr>
                <w:rFonts w:ascii="Calibri" w:eastAsia="Calibri" w:hAnsi="Calibri" w:cs="Calibri"/>
              </w:rPr>
              <w:t>Carrie Cadwell</w:t>
            </w:r>
          </w:p>
        </w:tc>
      </w:tr>
      <w:tr w:rsidR="004909DD" w14:paraId="55350BD4" w14:textId="77777777">
        <w:tc>
          <w:tcPr>
            <w:tcW w:w="4336" w:type="dxa"/>
            <w:vAlign w:val="bottom"/>
          </w:tcPr>
          <w:p w14:paraId="1009487F" w14:textId="77777777" w:rsidR="004909DD" w:rsidRDefault="009B5FF8">
            <w:pPr>
              <w:rPr>
                <w:rFonts w:ascii="Calibri" w:eastAsia="Calibri" w:hAnsi="Calibri" w:cs="Calibri"/>
              </w:rPr>
            </w:pPr>
            <w:r>
              <w:rPr>
                <w:rFonts w:ascii="Calibri" w:eastAsia="Calibri" w:hAnsi="Calibri" w:cs="Calibri"/>
              </w:rPr>
              <w:t>Contact Title</w:t>
            </w:r>
          </w:p>
        </w:tc>
        <w:tc>
          <w:tcPr>
            <w:tcW w:w="4294" w:type="dxa"/>
            <w:shd w:val="clear" w:color="auto" w:fill="FFFF99"/>
          </w:tcPr>
          <w:p w14:paraId="4F2EE5DC" w14:textId="09A6D7D7" w:rsidR="004909DD" w:rsidRDefault="00A4798D">
            <w:pPr>
              <w:rPr>
                <w:rFonts w:ascii="Calibri" w:eastAsia="Calibri" w:hAnsi="Calibri" w:cs="Calibri"/>
              </w:rPr>
            </w:pPr>
            <w:r>
              <w:rPr>
                <w:rFonts w:ascii="Calibri" w:eastAsia="Calibri" w:hAnsi="Calibri" w:cs="Calibri"/>
              </w:rPr>
              <w:t>CEO</w:t>
            </w:r>
          </w:p>
        </w:tc>
      </w:tr>
      <w:tr w:rsidR="004909DD" w14:paraId="64298A17" w14:textId="77777777">
        <w:tc>
          <w:tcPr>
            <w:tcW w:w="4336" w:type="dxa"/>
            <w:vAlign w:val="bottom"/>
          </w:tcPr>
          <w:p w14:paraId="6F1394DC" w14:textId="77777777" w:rsidR="004909DD" w:rsidRDefault="009B5FF8">
            <w:pPr>
              <w:rPr>
                <w:rFonts w:ascii="Calibri" w:eastAsia="Calibri" w:hAnsi="Calibri" w:cs="Calibri"/>
              </w:rPr>
            </w:pPr>
            <w:r>
              <w:rPr>
                <w:rFonts w:ascii="Calibri" w:eastAsia="Calibri" w:hAnsi="Calibri" w:cs="Calibri"/>
              </w:rPr>
              <w:t>Contact E-mail Address</w:t>
            </w:r>
          </w:p>
        </w:tc>
        <w:tc>
          <w:tcPr>
            <w:tcW w:w="4294" w:type="dxa"/>
            <w:shd w:val="clear" w:color="auto" w:fill="FFFF99"/>
          </w:tcPr>
          <w:p w14:paraId="5D42BBC0" w14:textId="3806E3EE" w:rsidR="004909DD" w:rsidRDefault="00A4798D">
            <w:pPr>
              <w:rPr>
                <w:rFonts w:ascii="Calibri" w:eastAsia="Calibri" w:hAnsi="Calibri" w:cs="Calibri"/>
              </w:rPr>
            </w:pPr>
            <w:r>
              <w:rPr>
                <w:rFonts w:ascii="Calibri" w:eastAsia="Calibri" w:hAnsi="Calibri" w:cs="Calibri"/>
              </w:rPr>
              <w:t>ccadwell@fourcounty.org</w:t>
            </w:r>
          </w:p>
        </w:tc>
      </w:tr>
      <w:tr w:rsidR="004909DD" w14:paraId="16F53063" w14:textId="77777777">
        <w:tc>
          <w:tcPr>
            <w:tcW w:w="4336" w:type="dxa"/>
            <w:vAlign w:val="bottom"/>
          </w:tcPr>
          <w:p w14:paraId="28A3904A" w14:textId="77777777" w:rsidR="004909DD" w:rsidRDefault="009B5FF8">
            <w:pPr>
              <w:rPr>
                <w:rFonts w:ascii="Calibri" w:eastAsia="Calibri" w:hAnsi="Calibri" w:cs="Calibri"/>
              </w:rPr>
            </w:pPr>
            <w:r>
              <w:rPr>
                <w:rFonts w:ascii="Calibri" w:eastAsia="Calibri" w:hAnsi="Calibri" w:cs="Calibri"/>
              </w:rPr>
              <w:t>Company Mailing Address</w:t>
            </w:r>
          </w:p>
        </w:tc>
        <w:tc>
          <w:tcPr>
            <w:tcW w:w="4294" w:type="dxa"/>
            <w:shd w:val="clear" w:color="auto" w:fill="FFFF99"/>
          </w:tcPr>
          <w:p w14:paraId="25E32AFF" w14:textId="19B97084" w:rsidR="004909DD" w:rsidRDefault="007F433B">
            <w:pPr>
              <w:rPr>
                <w:rFonts w:ascii="Calibri" w:eastAsia="Calibri" w:hAnsi="Calibri" w:cs="Calibri"/>
              </w:rPr>
            </w:pPr>
            <w:r>
              <w:rPr>
                <w:rFonts w:ascii="Calibri" w:eastAsia="Calibri" w:hAnsi="Calibri" w:cs="Calibri"/>
              </w:rPr>
              <w:t>2355 S Business 31</w:t>
            </w:r>
          </w:p>
        </w:tc>
      </w:tr>
      <w:tr w:rsidR="004909DD" w14:paraId="47529BB9" w14:textId="77777777">
        <w:tc>
          <w:tcPr>
            <w:tcW w:w="4336" w:type="dxa"/>
            <w:vAlign w:val="bottom"/>
          </w:tcPr>
          <w:p w14:paraId="574DFED6" w14:textId="77777777" w:rsidR="004909DD" w:rsidRDefault="009B5FF8">
            <w:pPr>
              <w:rPr>
                <w:rFonts w:ascii="Calibri" w:eastAsia="Calibri" w:hAnsi="Calibri" w:cs="Calibri"/>
              </w:rPr>
            </w:pPr>
            <w:r>
              <w:rPr>
                <w:rFonts w:ascii="Calibri" w:eastAsia="Calibri" w:hAnsi="Calibri" w:cs="Calibri"/>
              </w:rPr>
              <w:t>Company City, State, Zip</w:t>
            </w:r>
          </w:p>
        </w:tc>
        <w:tc>
          <w:tcPr>
            <w:tcW w:w="4294" w:type="dxa"/>
            <w:shd w:val="clear" w:color="auto" w:fill="FFFF99"/>
          </w:tcPr>
          <w:p w14:paraId="66362C69" w14:textId="148A160B" w:rsidR="004909DD" w:rsidRDefault="007F433B">
            <w:pPr>
              <w:rPr>
                <w:rFonts w:ascii="Calibri" w:eastAsia="Calibri" w:hAnsi="Calibri" w:cs="Calibri"/>
              </w:rPr>
            </w:pPr>
            <w:r>
              <w:rPr>
                <w:rFonts w:ascii="Calibri" w:eastAsia="Calibri" w:hAnsi="Calibri" w:cs="Calibri"/>
              </w:rPr>
              <w:t>Peru, In, 46970</w:t>
            </w:r>
          </w:p>
        </w:tc>
      </w:tr>
      <w:tr w:rsidR="004909DD" w14:paraId="0C4BAFE3" w14:textId="77777777">
        <w:tc>
          <w:tcPr>
            <w:tcW w:w="4336" w:type="dxa"/>
            <w:vAlign w:val="bottom"/>
          </w:tcPr>
          <w:p w14:paraId="472CF168" w14:textId="77777777" w:rsidR="004909DD" w:rsidRDefault="009B5FF8">
            <w:pPr>
              <w:rPr>
                <w:rFonts w:ascii="Calibri" w:eastAsia="Calibri" w:hAnsi="Calibri" w:cs="Calibri"/>
              </w:rPr>
            </w:pPr>
            <w:r>
              <w:rPr>
                <w:rFonts w:ascii="Calibri" w:eastAsia="Calibri" w:hAnsi="Calibri" w:cs="Calibri"/>
              </w:rPr>
              <w:t>Company Telephone Number</w:t>
            </w:r>
          </w:p>
        </w:tc>
        <w:tc>
          <w:tcPr>
            <w:tcW w:w="4294" w:type="dxa"/>
            <w:shd w:val="clear" w:color="auto" w:fill="FFFF99"/>
          </w:tcPr>
          <w:p w14:paraId="2235FD86" w14:textId="6A7DD0C2" w:rsidR="004909DD" w:rsidRDefault="007F433B">
            <w:pPr>
              <w:rPr>
                <w:rFonts w:ascii="Calibri" w:eastAsia="Calibri" w:hAnsi="Calibri" w:cs="Calibri"/>
              </w:rPr>
            </w:pPr>
            <w:r>
              <w:rPr>
                <w:rFonts w:ascii="Calibri" w:eastAsia="Calibri" w:hAnsi="Calibri" w:cs="Calibri"/>
              </w:rPr>
              <w:t>574-722-5151</w:t>
            </w:r>
          </w:p>
        </w:tc>
      </w:tr>
      <w:tr w:rsidR="004909DD" w14:paraId="61F59DEF" w14:textId="77777777">
        <w:tc>
          <w:tcPr>
            <w:tcW w:w="4336" w:type="dxa"/>
            <w:vAlign w:val="bottom"/>
          </w:tcPr>
          <w:p w14:paraId="4EA73F67" w14:textId="77777777" w:rsidR="004909DD" w:rsidRDefault="009B5FF8">
            <w:pPr>
              <w:rPr>
                <w:rFonts w:ascii="Calibri" w:eastAsia="Calibri" w:hAnsi="Calibri" w:cs="Calibri"/>
              </w:rPr>
            </w:pPr>
            <w:r>
              <w:rPr>
                <w:rFonts w:ascii="Calibri" w:eastAsia="Calibri" w:hAnsi="Calibri" w:cs="Calibri"/>
              </w:rPr>
              <w:t>Company Fax Number</w:t>
            </w:r>
          </w:p>
        </w:tc>
        <w:tc>
          <w:tcPr>
            <w:tcW w:w="4294" w:type="dxa"/>
            <w:shd w:val="clear" w:color="auto" w:fill="FFFF99"/>
          </w:tcPr>
          <w:p w14:paraId="01382525" w14:textId="270A64A0" w:rsidR="004909DD" w:rsidRDefault="009F788D">
            <w:pPr>
              <w:rPr>
                <w:rFonts w:ascii="Calibri" w:eastAsia="Calibri" w:hAnsi="Calibri" w:cs="Calibri"/>
              </w:rPr>
            </w:pPr>
            <w:r>
              <w:rPr>
                <w:rFonts w:asciiTheme="minorHAnsi" w:hAnsiTheme="minorHAnsi" w:cstheme="minorHAnsi"/>
              </w:rPr>
              <w:t>574 722 9523</w:t>
            </w:r>
          </w:p>
        </w:tc>
      </w:tr>
      <w:tr w:rsidR="004909DD" w14:paraId="1E46DEBE" w14:textId="77777777">
        <w:tc>
          <w:tcPr>
            <w:tcW w:w="4336" w:type="dxa"/>
            <w:vAlign w:val="bottom"/>
          </w:tcPr>
          <w:p w14:paraId="26B8BB16" w14:textId="77777777" w:rsidR="004909DD" w:rsidRDefault="009B5FF8">
            <w:pPr>
              <w:rPr>
                <w:rFonts w:ascii="Calibri" w:eastAsia="Calibri" w:hAnsi="Calibri" w:cs="Calibri"/>
              </w:rPr>
            </w:pPr>
            <w:r>
              <w:rPr>
                <w:rFonts w:ascii="Calibri" w:eastAsia="Calibri" w:hAnsi="Calibri" w:cs="Calibri"/>
              </w:rPr>
              <w:lastRenderedPageBreak/>
              <w:t>Company Website Address</w:t>
            </w:r>
          </w:p>
        </w:tc>
        <w:tc>
          <w:tcPr>
            <w:tcW w:w="4294" w:type="dxa"/>
            <w:shd w:val="clear" w:color="auto" w:fill="FFFF99"/>
          </w:tcPr>
          <w:p w14:paraId="17EDF118" w14:textId="6AFFDDDD" w:rsidR="004909DD" w:rsidRDefault="009F788D">
            <w:pPr>
              <w:rPr>
                <w:rFonts w:ascii="Calibri" w:eastAsia="Calibri" w:hAnsi="Calibri" w:cs="Calibri"/>
              </w:rPr>
            </w:pPr>
            <w:r>
              <w:rPr>
                <w:rFonts w:ascii="Calibri" w:eastAsia="Calibri" w:hAnsi="Calibri" w:cs="Calibri"/>
              </w:rPr>
              <w:t>www.4CHealthIN.org</w:t>
            </w:r>
          </w:p>
        </w:tc>
      </w:tr>
      <w:tr w:rsidR="004909DD" w14:paraId="1783B896" w14:textId="77777777">
        <w:tc>
          <w:tcPr>
            <w:tcW w:w="4336" w:type="dxa"/>
            <w:vAlign w:val="bottom"/>
          </w:tcPr>
          <w:p w14:paraId="1FDBDB45" w14:textId="77777777" w:rsidR="004909DD" w:rsidRDefault="009B5FF8">
            <w:pPr>
              <w:rPr>
                <w:rFonts w:ascii="Calibri" w:eastAsia="Calibri" w:hAnsi="Calibri" w:cs="Calibri"/>
              </w:rPr>
            </w:pPr>
            <w:r>
              <w:rPr>
                <w:rFonts w:ascii="Calibri" w:eastAsia="Calibri" w:hAnsi="Calibri" w:cs="Calibri"/>
              </w:rPr>
              <w:t>Employer Identification Number (EIN) or Federal Tax Identification Number (FTIN) (please specify which)</w:t>
            </w:r>
          </w:p>
        </w:tc>
        <w:tc>
          <w:tcPr>
            <w:tcW w:w="4294" w:type="dxa"/>
            <w:shd w:val="clear" w:color="auto" w:fill="FFFF99"/>
          </w:tcPr>
          <w:p w14:paraId="50779B0A" w14:textId="7CA333D9" w:rsidR="004909DD" w:rsidRDefault="00B6408C">
            <w:pPr>
              <w:rPr>
                <w:rFonts w:ascii="Calibri" w:eastAsia="Calibri" w:hAnsi="Calibri" w:cs="Calibri"/>
              </w:rPr>
            </w:pPr>
            <w:r w:rsidRPr="00CD29B6">
              <w:rPr>
                <w:rFonts w:asciiTheme="minorHAnsi" w:hAnsiTheme="minorHAnsi" w:cstheme="minorHAnsi"/>
              </w:rPr>
              <w:t>35-1362298</w:t>
            </w:r>
            <w:r>
              <w:rPr>
                <w:rFonts w:asciiTheme="minorHAnsi" w:hAnsiTheme="minorHAnsi" w:cstheme="minorHAnsi"/>
              </w:rPr>
              <w:t xml:space="preserve"> (EIN)</w:t>
            </w:r>
          </w:p>
        </w:tc>
      </w:tr>
      <w:tr w:rsidR="004909DD" w14:paraId="7430698E" w14:textId="77777777">
        <w:tc>
          <w:tcPr>
            <w:tcW w:w="4336" w:type="dxa"/>
            <w:vAlign w:val="bottom"/>
          </w:tcPr>
          <w:p w14:paraId="334CFFD3" w14:textId="77777777" w:rsidR="004909DD" w:rsidRDefault="009B5FF8">
            <w:pPr>
              <w:rPr>
                <w:rFonts w:ascii="Calibri" w:eastAsia="Calibri" w:hAnsi="Calibri" w:cs="Calibri"/>
              </w:rPr>
            </w:pPr>
            <w:r>
              <w:rPr>
                <w:rFonts w:ascii="Calibri" w:eastAsia="Calibri" w:hAnsi="Calibri" w:cs="Calibri"/>
              </w:rPr>
              <w:t>Number of Employees (company)</w:t>
            </w:r>
          </w:p>
        </w:tc>
        <w:tc>
          <w:tcPr>
            <w:tcW w:w="4294" w:type="dxa"/>
            <w:shd w:val="clear" w:color="auto" w:fill="FFFF99"/>
          </w:tcPr>
          <w:p w14:paraId="2BFF175F" w14:textId="3472A636" w:rsidR="004909DD" w:rsidRDefault="003024AF">
            <w:pPr>
              <w:rPr>
                <w:rFonts w:ascii="Calibri" w:eastAsia="Calibri" w:hAnsi="Calibri" w:cs="Calibri"/>
              </w:rPr>
            </w:pPr>
            <w:r>
              <w:rPr>
                <w:rFonts w:ascii="Calibri" w:eastAsia="Calibri" w:hAnsi="Calibri" w:cs="Calibri"/>
              </w:rPr>
              <w:t>417</w:t>
            </w:r>
          </w:p>
        </w:tc>
      </w:tr>
      <w:tr w:rsidR="004909DD" w14:paraId="41E0ED03" w14:textId="77777777">
        <w:tc>
          <w:tcPr>
            <w:tcW w:w="4336" w:type="dxa"/>
            <w:vAlign w:val="bottom"/>
          </w:tcPr>
          <w:p w14:paraId="004E68D2" w14:textId="77777777" w:rsidR="004909DD" w:rsidRDefault="009B5FF8">
            <w:pPr>
              <w:rPr>
                <w:rFonts w:ascii="Calibri" w:eastAsia="Calibri" w:hAnsi="Calibri" w:cs="Calibri"/>
              </w:rPr>
            </w:pPr>
            <w:r>
              <w:rPr>
                <w:rFonts w:ascii="Calibri" w:eastAsia="Calibri" w:hAnsi="Calibri" w:cs="Calibri"/>
              </w:rPr>
              <w:t>Years of Experience</w:t>
            </w:r>
          </w:p>
        </w:tc>
        <w:tc>
          <w:tcPr>
            <w:tcW w:w="4294" w:type="dxa"/>
            <w:shd w:val="clear" w:color="auto" w:fill="FFFF99"/>
          </w:tcPr>
          <w:p w14:paraId="5B17FA0F" w14:textId="292633AB" w:rsidR="004909DD" w:rsidRDefault="001F396A">
            <w:pPr>
              <w:rPr>
                <w:rFonts w:ascii="Calibri" w:eastAsia="Calibri" w:hAnsi="Calibri" w:cs="Calibri"/>
              </w:rPr>
            </w:pPr>
            <w:r>
              <w:rPr>
                <w:rFonts w:ascii="Calibri" w:eastAsia="Calibri" w:hAnsi="Calibri" w:cs="Calibri"/>
              </w:rPr>
              <w:t>48</w:t>
            </w:r>
          </w:p>
        </w:tc>
      </w:tr>
      <w:tr w:rsidR="004909DD" w14:paraId="3E0C43B8" w14:textId="77777777">
        <w:tc>
          <w:tcPr>
            <w:tcW w:w="4336" w:type="dxa"/>
            <w:vAlign w:val="bottom"/>
          </w:tcPr>
          <w:p w14:paraId="6CF172F7" w14:textId="77777777" w:rsidR="004909DD" w:rsidRDefault="009B5FF8">
            <w:pPr>
              <w:rPr>
                <w:rFonts w:ascii="Calibri" w:eastAsia="Calibri" w:hAnsi="Calibri" w:cs="Calibri"/>
              </w:rPr>
            </w:pPr>
            <w:r>
              <w:rPr>
                <w:rFonts w:ascii="Calibri" w:eastAsia="Calibri" w:hAnsi="Calibri" w:cs="Calibri"/>
              </w:rPr>
              <w:t>Year Indiana Office Established (if applicable)</w:t>
            </w:r>
          </w:p>
        </w:tc>
        <w:tc>
          <w:tcPr>
            <w:tcW w:w="4294" w:type="dxa"/>
            <w:shd w:val="clear" w:color="auto" w:fill="FFFF99"/>
          </w:tcPr>
          <w:p w14:paraId="05D456A2" w14:textId="6114CA44" w:rsidR="004909DD" w:rsidRDefault="001F396A">
            <w:pPr>
              <w:rPr>
                <w:rFonts w:ascii="Calibri" w:eastAsia="Calibri" w:hAnsi="Calibri" w:cs="Calibri"/>
              </w:rPr>
            </w:pPr>
            <w:r>
              <w:rPr>
                <w:rFonts w:ascii="Calibri" w:eastAsia="Calibri" w:hAnsi="Calibri" w:cs="Calibri"/>
              </w:rPr>
              <w:t>1975</w:t>
            </w:r>
          </w:p>
        </w:tc>
      </w:tr>
      <w:tr w:rsidR="004909DD" w14:paraId="6AF79422" w14:textId="77777777">
        <w:tc>
          <w:tcPr>
            <w:tcW w:w="4336" w:type="dxa"/>
            <w:vAlign w:val="bottom"/>
          </w:tcPr>
          <w:p w14:paraId="778EAC87" w14:textId="77777777" w:rsidR="004909DD" w:rsidRDefault="009B5FF8">
            <w:pPr>
              <w:rPr>
                <w:rFonts w:ascii="Calibri" w:eastAsia="Calibri" w:hAnsi="Calibri" w:cs="Calibri"/>
              </w:rPr>
            </w:pPr>
            <w:r>
              <w:rPr>
                <w:rFonts w:ascii="Calibri" w:eastAsia="Calibri" w:hAnsi="Calibri" w:cs="Calibri"/>
              </w:rPr>
              <w:t>Parent Company (if applicable)</w:t>
            </w:r>
          </w:p>
        </w:tc>
        <w:tc>
          <w:tcPr>
            <w:tcW w:w="4294" w:type="dxa"/>
            <w:shd w:val="clear" w:color="auto" w:fill="FFFF99"/>
          </w:tcPr>
          <w:p w14:paraId="377DAA35" w14:textId="567104F9" w:rsidR="004909DD" w:rsidRDefault="001F396A">
            <w:pPr>
              <w:rPr>
                <w:rFonts w:ascii="Calibri" w:eastAsia="Calibri" w:hAnsi="Calibri" w:cs="Calibri"/>
              </w:rPr>
            </w:pPr>
            <w:r>
              <w:rPr>
                <w:rFonts w:ascii="Calibri" w:eastAsia="Calibri" w:hAnsi="Calibri" w:cs="Calibri"/>
              </w:rPr>
              <w:t>Not applicable</w:t>
            </w:r>
          </w:p>
        </w:tc>
      </w:tr>
      <w:tr w:rsidR="004909DD" w14:paraId="740B3020" w14:textId="77777777">
        <w:tc>
          <w:tcPr>
            <w:tcW w:w="4336" w:type="dxa"/>
            <w:vAlign w:val="bottom"/>
          </w:tcPr>
          <w:p w14:paraId="36FAD73C" w14:textId="77777777" w:rsidR="004909DD" w:rsidRPr="0087017C" w:rsidRDefault="009B5FF8">
            <w:pPr>
              <w:rPr>
                <w:rFonts w:ascii="Calibri" w:eastAsia="Calibri" w:hAnsi="Calibri" w:cs="Calibri"/>
              </w:rPr>
            </w:pPr>
            <w:r w:rsidRPr="0087017C">
              <w:rPr>
                <w:rFonts w:ascii="Calibri" w:eastAsia="Calibri" w:hAnsi="Calibri" w:cs="Calibri"/>
              </w:rPr>
              <w:t>Revenues ($MM, previous year)</w:t>
            </w:r>
          </w:p>
        </w:tc>
        <w:tc>
          <w:tcPr>
            <w:tcW w:w="4294" w:type="dxa"/>
            <w:shd w:val="clear" w:color="auto" w:fill="FFFF99"/>
          </w:tcPr>
          <w:p w14:paraId="501FEE70" w14:textId="0B235912" w:rsidR="004909DD" w:rsidRDefault="00A054F8">
            <w:pPr>
              <w:rPr>
                <w:rFonts w:ascii="Calibri" w:eastAsia="Calibri" w:hAnsi="Calibri" w:cs="Calibri"/>
              </w:rPr>
            </w:pPr>
            <w:r>
              <w:t>35,089,546</w:t>
            </w:r>
          </w:p>
        </w:tc>
      </w:tr>
      <w:tr w:rsidR="004909DD" w14:paraId="5FBCBE0D" w14:textId="77777777">
        <w:tc>
          <w:tcPr>
            <w:tcW w:w="4336" w:type="dxa"/>
            <w:vAlign w:val="bottom"/>
          </w:tcPr>
          <w:p w14:paraId="6C423BFA" w14:textId="77777777" w:rsidR="004909DD" w:rsidRPr="0087017C" w:rsidRDefault="009B5FF8">
            <w:pPr>
              <w:rPr>
                <w:rFonts w:ascii="Calibri" w:eastAsia="Calibri" w:hAnsi="Calibri" w:cs="Calibri"/>
              </w:rPr>
            </w:pPr>
            <w:r w:rsidRPr="0087017C">
              <w:rPr>
                <w:rFonts w:ascii="Calibri" w:eastAsia="Calibri" w:hAnsi="Calibri" w:cs="Calibri"/>
              </w:rPr>
              <w:t>Revenues ($MM, 2 years prior)</w:t>
            </w:r>
          </w:p>
        </w:tc>
        <w:tc>
          <w:tcPr>
            <w:tcW w:w="4294" w:type="dxa"/>
            <w:shd w:val="clear" w:color="auto" w:fill="FFFF99"/>
          </w:tcPr>
          <w:p w14:paraId="4403C581" w14:textId="717112E8" w:rsidR="004909DD" w:rsidRDefault="0087017C">
            <w:pPr>
              <w:rPr>
                <w:rFonts w:ascii="Calibri" w:eastAsia="Calibri" w:hAnsi="Calibri" w:cs="Calibri"/>
              </w:rPr>
            </w:pPr>
            <w:r>
              <w:t>37,228,711</w:t>
            </w:r>
          </w:p>
        </w:tc>
      </w:tr>
      <w:tr w:rsidR="004909DD" w14:paraId="536EB5A7" w14:textId="77777777">
        <w:tc>
          <w:tcPr>
            <w:tcW w:w="4336" w:type="dxa"/>
            <w:vAlign w:val="bottom"/>
          </w:tcPr>
          <w:p w14:paraId="66D3F0E8" w14:textId="77777777" w:rsidR="004909DD" w:rsidRDefault="009B5FF8">
            <w:pPr>
              <w:rPr>
                <w:rFonts w:ascii="Calibri" w:eastAsia="Calibri" w:hAnsi="Calibri" w:cs="Calibri"/>
              </w:rPr>
            </w:pPr>
            <w:r>
              <w:rPr>
                <w:rFonts w:ascii="Calibri" w:eastAsia="Calibri" w:hAnsi="Calibri" w:cs="Calibri"/>
              </w:rPr>
              <w:t xml:space="preserve">% Of Revenue from Indiana </w:t>
            </w:r>
          </w:p>
        </w:tc>
        <w:tc>
          <w:tcPr>
            <w:tcW w:w="4294" w:type="dxa"/>
            <w:shd w:val="clear" w:color="auto" w:fill="FFFF99"/>
          </w:tcPr>
          <w:p w14:paraId="6BCDDB9B" w14:textId="48D871F2" w:rsidR="004909DD" w:rsidRDefault="00902E92">
            <w:pPr>
              <w:rPr>
                <w:rFonts w:ascii="Calibri" w:eastAsia="Calibri" w:hAnsi="Calibri" w:cs="Calibri"/>
              </w:rPr>
            </w:pPr>
            <w:r>
              <w:rPr>
                <w:rFonts w:ascii="Calibri" w:eastAsia="Calibri" w:hAnsi="Calibri" w:cs="Calibri"/>
              </w:rPr>
              <w:t>100%</w:t>
            </w:r>
          </w:p>
        </w:tc>
      </w:tr>
    </w:tbl>
    <w:p w14:paraId="593BBAAF" w14:textId="77777777" w:rsidR="004909DD" w:rsidRDefault="004909DD">
      <w:pPr>
        <w:rPr>
          <w:rFonts w:ascii="Calibri" w:eastAsia="Calibri" w:hAnsi="Calibri" w:cs="Calibri"/>
          <w:b/>
        </w:rPr>
      </w:pPr>
    </w:p>
    <w:p w14:paraId="63759E71" w14:textId="77777777" w:rsidR="004909DD" w:rsidRDefault="004909DD">
      <w:pPr>
        <w:widowControl/>
        <w:jc w:val="both"/>
        <w:rPr>
          <w:rFonts w:ascii="Garamond" w:eastAsia="Garamond" w:hAnsi="Garamond" w:cs="Garamond"/>
        </w:rPr>
      </w:pPr>
    </w:p>
    <w:sectPr w:rsidR="004909DD">
      <w:head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5A1D6" w14:textId="77777777" w:rsidR="009B5FF8" w:rsidRDefault="009B5FF8">
      <w:r>
        <w:separator/>
      </w:r>
    </w:p>
  </w:endnote>
  <w:endnote w:type="continuationSeparator" w:id="0">
    <w:p w14:paraId="3AF0A341" w14:textId="77777777" w:rsidR="009B5FF8" w:rsidRDefault="009B5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C5135" w14:textId="77777777" w:rsidR="009B5FF8" w:rsidRDefault="009B5FF8">
      <w:r>
        <w:separator/>
      </w:r>
    </w:p>
  </w:footnote>
  <w:footnote w:type="continuationSeparator" w:id="0">
    <w:p w14:paraId="4C5923D0" w14:textId="77777777" w:rsidR="009B5FF8" w:rsidRDefault="009B5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C138" w14:textId="77777777" w:rsidR="004909DD" w:rsidRDefault="0092263C">
    <w:r>
      <w:pict w14:anchorId="3FF841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19.95pt;height:191pt;rotation:315;z-index:-251658752;mso-position-horizontal:center;mso-position-horizontal-relative:margin;mso-position-vertical:center;mso-position-vertical-relative:margin" fillcolor="#e8eaed" stroked="f">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95540"/>
    <w:multiLevelType w:val="multilevel"/>
    <w:tmpl w:val="A0D4671C"/>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41C85065"/>
    <w:multiLevelType w:val="hybridMultilevel"/>
    <w:tmpl w:val="D5C44E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03985284">
    <w:abstractNumId w:val="0"/>
  </w:num>
  <w:num w:numId="2" w16cid:durableId="1685328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9DD"/>
    <w:rsid w:val="0004567E"/>
    <w:rsid w:val="001C5583"/>
    <w:rsid w:val="001E0001"/>
    <w:rsid w:val="001F396A"/>
    <w:rsid w:val="002D65B7"/>
    <w:rsid w:val="003024AF"/>
    <w:rsid w:val="004325F0"/>
    <w:rsid w:val="004909DD"/>
    <w:rsid w:val="00492D6C"/>
    <w:rsid w:val="00497A00"/>
    <w:rsid w:val="004C6F08"/>
    <w:rsid w:val="004E42CE"/>
    <w:rsid w:val="00605D59"/>
    <w:rsid w:val="00615128"/>
    <w:rsid w:val="006B214E"/>
    <w:rsid w:val="006F6045"/>
    <w:rsid w:val="00720FB3"/>
    <w:rsid w:val="0075700F"/>
    <w:rsid w:val="007C3B43"/>
    <w:rsid w:val="007F433B"/>
    <w:rsid w:val="0087017C"/>
    <w:rsid w:val="008826DF"/>
    <w:rsid w:val="00901A12"/>
    <w:rsid w:val="00902E92"/>
    <w:rsid w:val="0092263C"/>
    <w:rsid w:val="009A71CB"/>
    <w:rsid w:val="009B5FF8"/>
    <w:rsid w:val="009F788D"/>
    <w:rsid w:val="00A054F8"/>
    <w:rsid w:val="00A4798D"/>
    <w:rsid w:val="00A56BE8"/>
    <w:rsid w:val="00A65A76"/>
    <w:rsid w:val="00B6408C"/>
    <w:rsid w:val="00C93FA1"/>
    <w:rsid w:val="00D63CB8"/>
    <w:rsid w:val="00D83AED"/>
    <w:rsid w:val="00E515E8"/>
    <w:rsid w:val="00EC71E7"/>
    <w:rsid w:val="00F67EB9"/>
    <w:rsid w:val="00FC6F42"/>
    <w:rsid w:val="00FD5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8959E"/>
  <w15:docId w15:val="{AB2F6EB5-FDD0-4628-AFA6-63EAD3D8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D83AED"/>
    <w:pPr>
      <w:ind w:left="720"/>
      <w:contextualSpacing/>
    </w:pPr>
    <w:rPr>
      <w:rFonts w:eastAsia="Times New Roman"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1AEDCC-BA86-4EF5-8FA2-25333F695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06022E-49B7-45E5-AA94-42EE7C922BA0}">
  <ds:schemaRefs>
    <ds:schemaRef ds:uri="http://schemas.microsoft.com/sharepoint/v3/contenttype/forms"/>
  </ds:schemaRefs>
</ds:datastoreItem>
</file>

<file path=customXml/itemProps3.xml><?xml version="1.0" encoding="utf-8"?>
<ds:datastoreItem xmlns:ds="http://schemas.openxmlformats.org/officeDocument/2006/customXml" ds:itemID="{9DE181DA-6A14-4824-A518-6F65EA8A81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1262</Words>
  <Characters>7200</Characters>
  <Application>Microsoft Office Word</Application>
  <DocSecurity>0</DocSecurity>
  <Lines>60</Lines>
  <Paragraphs>16</Paragraphs>
  <ScaleCrop>false</ScaleCrop>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Deaton, Teresa</dc:creator>
  <cp:lastModifiedBy>Dr. Carrie Cadwell, PsyD, HSPP</cp:lastModifiedBy>
  <cp:revision>43</cp:revision>
  <dcterms:created xsi:type="dcterms:W3CDTF">2023-10-21T13:31:00Z</dcterms:created>
  <dcterms:modified xsi:type="dcterms:W3CDTF">2023-11-09T14:06:00Z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ies>
</file>